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97321" w14:textId="77777777" w:rsidR="007A33AE" w:rsidRDefault="007A33AE" w:rsidP="007A33A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Zápis</w:t>
      </w:r>
    </w:p>
    <w:p w14:paraId="4AA2BA3D" w14:textId="77777777" w:rsidR="007A33AE" w:rsidRDefault="007A33AE" w:rsidP="007A33AE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 jednání pastorační rady farnosti Olešnice konaného dne 10. června 2026</w:t>
      </w:r>
    </w:p>
    <w:p w14:paraId="5FCF9CA9" w14:textId="77777777" w:rsidR="007A33AE" w:rsidRDefault="007A33AE" w:rsidP="007A33A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Místo konání: fara Olešnice</w:t>
      </w:r>
    </w:p>
    <w:p w14:paraId="3AB9EBD1" w14:textId="77777777" w:rsidR="007A33AE" w:rsidRDefault="007A33AE" w:rsidP="007A33A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Začátek: 19.00 hod.</w:t>
      </w:r>
    </w:p>
    <w:p w14:paraId="09988466" w14:textId="77777777" w:rsidR="007A33AE" w:rsidRDefault="007A33AE" w:rsidP="007A33A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Přítomni: P. Tomáš Šíma, Jarmila Sobotková, Květa Štěpánková, Jiří Kadlec, Jarmila Adamcová, Vojtěch Knotek, František Vojta, Jiří Horáček, Marie Šafaříková </w:t>
      </w:r>
    </w:p>
    <w:p w14:paraId="3B1BFDDE" w14:textId="77777777" w:rsidR="007A33AE" w:rsidRDefault="007A33AE" w:rsidP="007A33A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Omluveni: Jaroslava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Trmačová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Tomáš Kánský </w:t>
      </w:r>
    </w:p>
    <w:p w14:paraId="3BE70C0F" w14:textId="77777777" w:rsidR="007A33AE" w:rsidRDefault="007A33AE" w:rsidP="007A33A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Program:</w:t>
      </w:r>
    </w:p>
    <w:p w14:paraId="29C67032" w14:textId="77777777" w:rsidR="007A33AE" w:rsidRPr="00FA2450" w:rsidRDefault="007A33AE" w:rsidP="007A33A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3588">
        <w:rPr>
          <w:rFonts w:ascii="Times New Roman" w:hAnsi="Times New Roman" w:cs="Times New Roman"/>
          <w:sz w:val="24"/>
          <w:szCs w:val="24"/>
        </w:rPr>
        <w:t xml:space="preserve">Přivítání – pan farář, </w:t>
      </w:r>
      <w:r>
        <w:rPr>
          <w:rFonts w:ascii="Times New Roman" w:hAnsi="Times New Roman" w:cs="Times New Roman"/>
          <w:sz w:val="24"/>
          <w:szCs w:val="24"/>
        </w:rPr>
        <w:t>požehnání</w:t>
      </w:r>
    </w:p>
    <w:p w14:paraId="3CCAF259" w14:textId="77777777" w:rsidR="007A33AE" w:rsidRDefault="007A33AE" w:rsidP="007A33AE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3588">
        <w:rPr>
          <w:rFonts w:ascii="Times New Roman" w:hAnsi="Times New Roman" w:cs="Times New Roman"/>
          <w:sz w:val="24"/>
          <w:szCs w:val="24"/>
        </w:rPr>
        <w:t>Hodnocení proběhl</w:t>
      </w:r>
      <w:r>
        <w:rPr>
          <w:rFonts w:ascii="Times New Roman" w:hAnsi="Times New Roman" w:cs="Times New Roman"/>
          <w:sz w:val="24"/>
          <w:szCs w:val="24"/>
        </w:rPr>
        <w:t xml:space="preserve">ých aktivit </w:t>
      </w:r>
      <w:r w:rsidRPr="00703588">
        <w:rPr>
          <w:rFonts w:ascii="Times New Roman" w:hAnsi="Times New Roman" w:cs="Times New Roman"/>
          <w:sz w:val="24"/>
          <w:szCs w:val="24"/>
        </w:rPr>
        <w:t xml:space="preserve">od posledního setkání </w:t>
      </w:r>
      <w:r>
        <w:rPr>
          <w:rFonts w:ascii="Times New Roman" w:hAnsi="Times New Roman" w:cs="Times New Roman"/>
          <w:sz w:val="24"/>
          <w:szCs w:val="24"/>
        </w:rPr>
        <w:t xml:space="preserve">pastorační </w:t>
      </w:r>
      <w:r w:rsidRPr="00703588">
        <w:rPr>
          <w:rFonts w:ascii="Times New Roman" w:hAnsi="Times New Roman" w:cs="Times New Roman"/>
          <w:sz w:val="24"/>
          <w:szCs w:val="24"/>
        </w:rPr>
        <w:t xml:space="preserve">rady </w:t>
      </w:r>
      <w:r>
        <w:rPr>
          <w:rFonts w:ascii="Times New Roman" w:hAnsi="Times New Roman" w:cs="Times New Roman"/>
          <w:sz w:val="24"/>
          <w:szCs w:val="24"/>
        </w:rPr>
        <w:t xml:space="preserve">25. března 2026 – „Noc kostelů“ s koncertem ZUŠ byla vyslovena spokojenost, přítomní vyzdvihli vystupování účinkujících, na důstojnosti přidalo i jejich slavnostní oblečení. Velká část účinkujících i účastníků se přesunula do KFC, kde pokračovalo setkání. ZUŠ by měla zájem o vánoční koncert v kostele, to členové pastorační rady zamítli kvůli vlastnímu adventnímu programu farnosti. Z provozu v KFC vyplynula nutnost pořízení skleněných džbánů a karaf na vodu v počtu 6 + 6 (zajistí Jarmila Adamcová). Z dalšího bylo vyjádření chvály účastníků slavnosti blahořečení Jana Buly a Václava </w:t>
      </w:r>
      <w:proofErr w:type="spellStart"/>
      <w:r>
        <w:rPr>
          <w:rFonts w:ascii="Times New Roman" w:hAnsi="Times New Roman" w:cs="Times New Roman"/>
          <w:sz w:val="24"/>
          <w:szCs w:val="24"/>
        </w:rPr>
        <w:t>Drboly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C02569" w14:textId="77777777" w:rsidR="007A33AE" w:rsidRPr="00DC666A" w:rsidRDefault="007A33AE" w:rsidP="007A33AE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Chystané aktivity: tradiční prázdninové akce – o pouti bude odpolední požehnání, ale zřejmě bez novokněžského, protože v Brněnské diecézi nebude letos žádný novokněz. Program 100. výročí otevření orlovny + farní den 19. a 20. září nastínila Jarmila Adamcová: celkové výdaje cca 65 tis. Kč, v sobotu pro děti skákací hrad, vystoupení kouzelníka, ukázky sportovních aktivit, florbal, stolní tenis. V neděli v 11 hodin mše svatá, po ní komunitní oběd, který byl po diskuzi zamítnut. Další částí programu bude divadelní představení z Polárky o cestě do </w:t>
      </w:r>
      <w:proofErr w:type="spellStart"/>
      <w:r>
        <w:rPr>
          <w:rFonts w:ascii="Times New Roman" w:hAnsi="Times New Roman" w:cs="Times New Roman"/>
          <w:sz w:val="24"/>
          <w:szCs w:val="24"/>
        </w:rPr>
        <w:t>Santiága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 orlovně, na zahradě stánky s ukázkami jednotlivých skupin z farnosti. Je třeba pozvat činitele např. Ing. Juránka, Ing. Vítkovou. </w:t>
      </w:r>
    </w:p>
    <w:p w14:paraId="76680841" w14:textId="77777777" w:rsidR="007A33AE" w:rsidRPr="005D4D70" w:rsidRDefault="007A33AE" w:rsidP="007A33AE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Připomínky farníků k nevhodnému chování malých dětí v kostele při nedělní mši svaté: členové pastorační rady k tomuto problému obsáhle diskutovali, navrženo bylo odstranění stolečku za zadními lavicemi, jiné konkrétní řešení problému pastorační rada nestanovila.  </w:t>
      </w:r>
    </w:p>
    <w:p w14:paraId="1011A106" w14:textId="77777777" w:rsidR="007A33AE" w:rsidRPr="00F3035B" w:rsidRDefault="007A33AE" w:rsidP="007A33AE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Různé: bude restaurován oltářní obraz sv. Rodiny; zajištění příspěvků do Olešnického zpravodaje – pozvánka na poutní mše svaté; zajištění sečení trávy u kostela (pan Šašinka skončil); p</w:t>
      </w:r>
      <w:r w:rsidRPr="00F3035B">
        <w:rPr>
          <w:rFonts w:ascii="Times New Roman" w:hAnsi="Times New Roman" w:cs="Times New Roman"/>
          <w:sz w:val="24"/>
          <w:szCs w:val="24"/>
        </w:rPr>
        <w:t xml:space="preserve">říští setkání pastorační rady 2. září 2026. </w:t>
      </w:r>
    </w:p>
    <w:p w14:paraId="0F5B1CF4" w14:textId="77777777" w:rsidR="007A33AE" w:rsidRPr="00671F11" w:rsidRDefault="007A33AE" w:rsidP="007A33A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Konec jednání: 21.00 hod.</w:t>
      </w:r>
    </w:p>
    <w:p w14:paraId="357271D7" w14:textId="77777777" w:rsidR="007A33AE" w:rsidRDefault="007A33AE" w:rsidP="007A33A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Zapsala: Marie Šafaříková</w:t>
      </w:r>
      <w:r w:rsidRPr="00F87C90">
        <w:rPr>
          <w:rFonts w:ascii="Times New Roman" w:eastAsia="Calibri" w:hAnsi="Times New Roman" w:cs="Times New Roman"/>
          <w:sz w:val="24"/>
          <w:szCs w:val="24"/>
        </w:rPr>
        <w:t> </w:t>
      </w:r>
    </w:p>
    <w:p w14:paraId="02861D9A" w14:textId="77777777" w:rsidR="007A33AE" w:rsidRPr="00985B79" w:rsidRDefault="007A33AE" w:rsidP="007A33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94FFD2" w14:textId="77777777" w:rsidR="0068377A" w:rsidRDefault="0068377A"/>
    <w:sectPr w:rsidR="00683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14F00"/>
    <w:multiLevelType w:val="hybridMultilevel"/>
    <w:tmpl w:val="E08E495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81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3AE"/>
    <w:rsid w:val="004E5D6E"/>
    <w:rsid w:val="005945A5"/>
    <w:rsid w:val="0068377A"/>
    <w:rsid w:val="00790486"/>
    <w:rsid w:val="007A33AE"/>
    <w:rsid w:val="00816550"/>
    <w:rsid w:val="00A176D9"/>
    <w:rsid w:val="00F1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685F2"/>
  <w15:chartTrackingRefBased/>
  <w15:docId w15:val="{F7F81CF4-FF29-4319-B078-96AB631D3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33AE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A3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A3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33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A33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33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33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33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33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33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33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A33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33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A33A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33A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33A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33A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33A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33A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3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3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33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3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33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33A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33A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33A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33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33A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33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Šafaříková</dc:creator>
  <cp:keywords/>
  <dc:description/>
  <cp:lastModifiedBy>Marie Šafaříková</cp:lastModifiedBy>
  <cp:revision>2</cp:revision>
  <dcterms:created xsi:type="dcterms:W3CDTF">2026-10-27T21:33:00Z</dcterms:created>
  <dcterms:modified xsi:type="dcterms:W3CDTF">2026-10-27T21:33:00Z</dcterms:modified>
</cp:coreProperties>
</file>